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8E9C" w14:textId="77777777" w:rsidR="00B62ACB" w:rsidRDefault="00225C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HIRDETMÉNY</w:t>
      </w:r>
    </w:p>
    <w:p w14:paraId="0089B577" w14:textId="77777777" w:rsidR="00B62ACB" w:rsidRDefault="00B62ACB">
      <w:pPr>
        <w:pStyle w:val="Standard"/>
        <w:jc w:val="center"/>
      </w:pPr>
    </w:p>
    <w:p w14:paraId="3E0351F3" w14:textId="77777777" w:rsidR="00B62ACB" w:rsidRDefault="00225C1D">
      <w:pPr>
        <w:pStyle w:val="Standard"/>
        <w:jc w:val="center"/>
      </w:pPr>
      <w:r>
        <w:t>A Budapesti Műszaki és Gazdaságtudományi Egyetem Építőmérnöki Kara meghirdeti az</w:t>
      </w:r>
    </w:p>
    <w:p w14:paraId="206BA834" w14:textId="77777777" w:rsidR="00B62ACB" w:rsidRDefault="00B62ACB">
      <w:pPr>
        <w:pStyle w:val="Standard"/>
        <w:jc w:val="center"/>
      </w:pPr>
    </w:p>
    <w:p w14:paraId="5D20986C" w14:textId="56842AE1" w:rsidR="00B62ACB" w:rsidRDefault="00225C1D">
      <w:pPr>
        <w:pStyle w:val="Standard"/>
        <w:jc w:val="center"/>
      </w:pPr>
      <w:r>
        <w:rPr>
          <w:b/>
          <w:bCs/>
        </w:rPr>
        <w:t>#építő250 motivációs ösztöndíjat a 202</w:t>
      </w:r>
      <w:r w:rsidR="00AB05CC">
        <w:rPr>
          <w:b/>
          <w:bCs/>
        </w:rPr>
        <w:t>3</w:t>
      </w:r>
      <w:r>
        <w:rPr>
          <w:b/>
          <w:bCs/>
        </w:rPr>
        <w:t>/2</w:t>
      </w:r>
      <w:r w:rsidR="00AB05CC">
        <w:rPr>
          <w:b/>
          <w:bCs/>
        </w:rPr>
        <w:t>4</w:t>
      </w:r>
      <w:r>
        <w:rPr>
          <w:b/>
          <w:bCs/>
        </w:rPr>
        <w:t xml:space="preserve"> tanév őszi félévének </w:t>
      </w:r>
      <w:r w:rsidR="00D1632E">
        <w:rPr>
          <w:b/>
          <w:bCs/>
        </w:rPr>
        <w:t>második</w:t>
      </w:r>
      <w:r>
        <w:rPr>
          <w:b/>
          <w:bCs/>
        </w:rPr>
        <w:t xml:space="preserve"> támogatási időszakára (</w:t>
      </w:r>
      <w:r w:rsidR="00D1632E">
        <w:rPr>
          <w:b/>
          <w:bCs/>
        </w:rPr>
        <w:t>2</w:t>
      </w:r>
      <w:r>
        <w:rPr>
          <w:b/>
          <w:bCs/>
        </w:rPr>
        <w:t xml:space="preserve"> hónap)</w:t>
      </w:r>
      <w:r>
        <w:t>.</w:t>
      </w:r>
    </w:p>
    <w:p w14:paraId="468456A7" w14:textId="77777777" w:rsidR="00B62ACB" w:rsidRDefault="00B62ACB">
      <w:pPr>
        <w:pStyle w:val="Standard"/>
        <w:jc w:val="center"/>
      </w:pPr>
    </w:p>
    <w:p w14:paraId="5DFD2254" w14:textId="77777777" w:rsidR="00B62ACB" w:rsidRDefault="00225C1D">
      <w:pPr>
        <w:pStyle w:val="Standard"/>
        <w:jc w:val="both"/>
        <w:rPr>
          <w:b/>
          <w:bCs/>
        </w:rPr>
      </w:pPr>
      <w:r>
        <w:rPr>
          <w:b/>
          <w:bCs/>
        </w:rPr>
        <w:t>Az ösztöndíj célja, hogy:</w:t>
      </w:r>
    </w:p>
    <w:p w14:paraId="531ACC4D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folyamatos teljesítményre ösztönözze a Kar alapképzésein részt vevő hallgatóit, ezáltal segítse a képzésben tapasztalt lemorzsolódás csökkenését;</w:t>
      </w:r>
    </w:p>
    <w:p w14:paraId="461C935E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felkészítse a Kar hallgatóit különféle állami kiválósági ösztöndíjak megpályázására;</w:t>
      </w:r>
    </w:p>
    <w:p w14:paraId="514E5E7B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hozzájáruljon a motivált, építőmérnöki szakma iránt elhivatott, magas színvonalú tudással rendelkező, végzett építőmérnökök számának a növeléséhez.</w:t>
      </w:r>
    </w:p>
    <w:p w14:paraId="468B6CA6" w14:textId="77777777" w:rsidR="00B62ACB" w:rsidRDefault="00B62ACB">
      <w:pPr>
        <w:pStyle w:val="Standard"/>
        <w:jc w:val="both"/>
      </w:pPr>
    </w:p>
    <w:p w14:paraId="6DD3FF95" w14:textId="77777777" w:rsidR="00B62ACB" w:rsidRDefault="00225C1D">
      <w:pPr>
        <w:pStyle w:val="Standard"/>
        <w:jc w:val="both"/>
      </w:pPr>
      <w:r>
        <w:t>Az ösztöndíjat az alábbiak szerint hirdetjük meg az egyes évfolyamokon:</w:t>
      </w:r>
    </w:p>
    <w:p w14:paraId="7900EAD1" w14:textId="77777777" w:rsidR="00B62ACB" w:rsidRDefault="00B62ACB">
      <w:pPr>
        <w:pStyle w:val="Standard"/>
        <w:jc w:val="both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1422"/>
        <w:gridCol w:w="1415"/>
        <w:gridCol w:w="1415"/>
        <w:gridCol w:w="1706"/>
      </w:tblGrid>
      <w:tr w:rsidR="00B62ACB" w14:paraId="3D20BD1F" w14:textId="77777777"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3F26" w14:textId="77777777" w:rsidR="00B62ACB" w:rsidRDefault="00B62ACB">
            <w:pPr>
              <w:pStyle w:val="TableContents"/>
              <w:jc w:val="both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6BF2" w14:textId="77777777" w:rsidR="00B62ACB" w:rsidRDefault="00225C1D">
            <w:pPr>
              <w:pStyle w:val="TableContents"/>
              <w:jc w:val="center"/>
            </w:pPr>
            <w:r>
              <w:t>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0645" w14:textId="77777777" w:rsidR="00B62ACB" w:rsidRDefault="00225C1D">
            <w:pPr>
              <w:pStyle w:val="TableContents"/>
              <w:jc w:val="center"/>
            </w:pPr>
            <w:r>
              <w:t>II.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595C" w14:textId="77777777" w:rsidR="00B62ACB" w:rsidRDefault="00225C1D">
            <w:pPr>
              <w:pStyle w:val="TableContents"/>
              <w:jc w:val="center"/>
            </w:pPr>
            <w:r>
              <w:t>III. kategória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00587" w14:textId="77777777" w:rsidR="00B62ACB" w:rsidRDefault="00225C1D">
            <w:pPr>
              <w:pStyle w:val="TableContents"/>
              <w:jc w:val="center"/>
            </w:pPr>
            <w:r>
              <w:t>Összesen</w:t>
            </w:r>
          </w:p>
        </w:tc>
      </w:tr>
      <w:tr w:rsidR="00B62ACB" w14:paraId="5922C74A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2721" w14:textId="77777777" w:rsidR="00B62ACB" w:rsidRDefault="00225C1D">
            <w:pPr>
              <w:pStyle w:val="TableContents"/>
              <w:jc w:val="both"/>
            </w:pPr>
            <w:r>
              <w:t>1.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E0CD" w14:textId="77777777" w:rsidR="00B62ACB" w:rsidRDefault="00225C1D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DAB5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4417A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9220" w14:textId="77777777" w:rsidR="00B62ACB" w:rsidRDefault="00225C1D">
            <w:pPr>
              <w:pStyle w:val="TableContents"/>
              <w:jc w:val="center"/>
            </w:pPr>
            <w:r>
              <w:t>20 fő</w:t>
            </w:r>
          </w:p>
        </w:tc>
      </w:tr>
      <w:tr w:rsidR="00B62ACB" w14:paraId="6F636BDA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50C7" w14:textId="77777777" w:rsidR="00B62ACB" w:rsidRDefault="00225C1D">
            <w:pPr>
              <w:pStyle w:val="TableContents"/>
              <w:jc w:val="both"/>
            </w:pPr>
            <w:r>
              <w:t>3.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B58A" w14:textId="77777777" w:rsidR="00B62ACB" w:rsidRDefault="00225C1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4167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9F730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E67F" w14:textId="77777777" w:rsidR="00B62ACB" w:rsidRDefault="00225C1D">
            <w:pPr>
              <w:pStyle w:val="TableContents"/>
              <w:jc w:val="center"/>
            </w:pPr>
            <w:r>
              <w:t>14 fő</w:t>
            </w:r>
          </w:p>
        </w:tc>
      </w:tr>
      <w:tr w:rsidR="00B62ACB" w14:paraId="2E1E88B1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829B" w14:textId="77777777" w:rsidR="00B62ACB" w:rsidRDefault="00225C1D">
            <w:pPr>
              <w:pStyle w:val="TableContents"/>
              <w:jc w:val="both"/>
            </w:pPr>
            <w:r>
              <w:t>5.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4A40" w14:textId="77777777" w:rsidR="00B62ACB" w:rsidRDefault="00225C1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6035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748D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E78B" w14:textId="77777777" w:rsidR="00B62ACB" w:rsidRDefault="00225C1D">
            <w:pPr>
              <w:pStyle w:val="TableContents"/>
              <w:jc w:val="center"/>
            </w:pPr>
            <w:r>
              <w:t>5 fő</w:t>
            </w:r>
          </w:p>
        </w:tc>
      </w:tr>
    </w:tbl>
    <w:p w14:paraId="646EA825" w14:textId="77777777" w:rsidR="00B62ACB" w:rsidRDefault="00B62ACB">
      <w:pPr>
        <w:pStyle w:val="Standard"/>
        <w:jc w:val="both"/>
      </w:pPr>
    </w:p>
    <w:p w14:paraId="043575FA" w14:textId="77777777" w:rsidR="00B62ACB" w:rsidRDefault="00225C1D">
      <w:pPr>
        <w:pStyle w:val="Standard"/>
        <w:jc w:val="both"/>
      </w:pPr>
      <w:r>
        <w:t>Az egyes kategóriákban havi 50, 36 és 24 ezer forintos ösztöndíjra lehet pályázni.</w:t>
      </w:r>
    </w:p>
    <w:p w14:paraId="11FBA5D4" w14:textId="77777777" w:rsidR="00B62ACB" w:rsidRDefault="00B62ACB">
      <w:pPr>
        <w:pStyle w:val="Standard"/>
        <w:jc w:val="both"/>
      </w:pPr>
    </w:p>
    <w:p w14:paraId="7E157DB8" w14:textId="77777777" w:rsidR="00B62ACB" w:rsidRDefault="00225C1D">
      <w:pPr>
        <w:pStyle w:val="Standard"/>
        <w:jc w:val="both"/>
      </w:pPr>
      <w:r>
        <w:t>Az ösztöndíj feltételeit tartalmazó Dékáni Utasítás és a pályázati nyomtatvány elérhető az Építőmérnöki Kar honlapján.</w:t>
      </w:r>
    </w:p>
    <w:p w14:paraId="1984F588" w14:textId="77777777" w:rsidR="00B62ACB" w:rsidRDefault="00B62ACB">
      <w:pPr>
        <w:pStyle w:val="Standard"/>
        <w:jc w:val="both"/>
      </w:pPr>
    </w:p>
    <w:p w14:paraId="1CCC1549" w14:textId="77777777" w:rsidR="00B62ACB" w:rsidRDefault="00225C1D">
      <w:pPr>
        <w:pStyle w:val="Standard"/>
        <w:jc w:val="both"/>
      </w:pPr>
      <w:r>
        <w:rPr>
          <w:b/>
          <w:bCs/>
        </w:rPr>
        <w:t>A pályázat beadásának módja:</w:t>
      </w:r>
      <w:r>
        <w:t xml:space="preserve"> elektronikusan az </w:t>
      </w:r>
      <w:hyperlink r:id="rId7" w:history="1">
        <w:r>
          <w:rPr>
            <w:rStyle w:val="Hiperhivatkozs"/>
          </w:rPr>
          <w:t>epito250@epito.bme.hu</w:t>
        </w:r>
      </w:hyperlink>
      <w:r>
        <w:t xml:space="preserve"> e-mail címen</w:t>
      </w:r>
    </w:p>
    <w:p w14:paraId="5C5951CE" w14:textId="77777777" w:rsidR="00B62ACB" w:rsidRDefault="00B62ACB">
      <w:pPr>
        <w:pStyle w:val="Standard"/>
        <w:jc w:val="both"/>
      </w:pPr>
    </w:p>
    <w:p w14:paraId="69A44631" w14:textId="1536145F" w:rsidR="00B62ACB" w:rsidRDefault="00225C1D">
      <w:pPr>
        <w:pStyle w:val="Standard"/>
        <w:jc w:val="both"/>
      </w:pPr>
      <w:r>
        <w:rPr>
          <w:b/>
          <w:bCs/>
        </w:rPr>
        <w:t>A pályázat beadásának határideje:</w:t>
      </w:r>
      <w:r>
        <w:t xml:space="preserve"> 202</w:t>
      </w:r>
      <w:r w:rsidR="00AB05CC">
        <w:t>3</w:t>
      </w:r>
      <w:r>
        <w:t xml:space="preserve">. </w:t>
      </w:r>
      <w:r w:rsidR="00AB05CC">
        <w:t>december 6</w:t>
      </w:r>
      <w:r>
        <w:t xml:space="preserve"> .</w:t>
      </w:r>
    </w:p>
    <w:p w14:paraId="5E25B764" w14:textId="77777777" w:rsidR="00B62ACB" w:rsidRDefault="00B62ACB">
      <w:pPr>
        <w:pStyle w:val="Standard"/>
        <w:jc w:val="both"/>
      </w:pPr>
    </w:p>
    <w:p w14:paraId="67F95F40" w14:textId="77777777" w:rsidR="00B62ACB" w:rsidRDefault="00B62ACB">
      <w:pPr>
        <w:pStyle w:val="Standard"/>
        <w:jc w:val="both"/>
      </w:pPr>
    </w:p>
    <w:sectPr w:rsidR="00B62A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BF10" w14:textId="77777777" w:rsidR="00D064AE" w:rsidRDefault="00D064AE">
      <w:r>
        <w:separator/>
      </w:r>
    </w:p>
  </w:endnote>
  <w:endnote w:type="continuationSeparator" w:id="0">
    <w:p w14:paraId="5B11404E" w14:textId="77777777" w:rsidR="00D064AE" w:rsidRDefault="00D0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EE83" w14:textId="77777777" w:rsidR="00D064AE" w:rsidRDefault="00D064AE">
      <w:r>
        <w:rPr>
          <w:color w:val="000000"/>
        </w:rPr>
        <w:separator/>
      </w:r>
    </w:p>
  </w:footnote>
  <w:footnote w:type="continuationSeparator" w:id="0">
    <w:p w14:paraId="5EE3F164" w14:textId="77777777" w:rsidR="00D064AE" w:rsidRDefault="00D0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2CA9"/>
    <w:multiLevelType w:val="multilevel"/>
    <w:tmpl w:val="22825C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5945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CB"/>
    <w:rsid w:val="00225C1D"/>
    <w:rsid w:val="003C7664"/>
    <w:rsid w:val="00763F4F"/>
    <w:rsid w:val="007E6D20"/>
    <w:rsid w:val="008B6CA1"/>
    <w:rsid w:val="009E3A16"/>
    <w:rsid w:val="009F4246"/>
    <w:rsid w:val="00AB05CC"/>
    <w:rsid w:val="00B5260B"/>
    <w:rsid w:val="00B62ACB"/>
    <w:rsid w:val="00D064AE"/>
    <w:rsid w:val="00D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8184"/>
  <w15:docId w15:val="{57CAC14E-55B3-4DC6-B32E-F57C9FA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o250@epito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Gabriella Varga</cp:lastModifiedBy>
  <cp:revision>2</cp:revision>
  <dcterms:created xsi:type="dcterms:W3CDTF">2023-11-15T14:08:00Z</dcterms:created>
  <dcterms:modified xsi:type="dcterms:W3CDTF">2023-11-15T14:08:00Z</dcterms:modified>
</cp:coreProperties>
</file>